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C5" w:rsidRPr="00972692" w:rsidRDefault="007C1F8B" w:rsidP="00520A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193040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B2E" w:rsidRPr="00CB7B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20A1D" w:rsidRPr="00084FB5" w:rsidRDefault="00520A1D" w:rsidP="00520A1D">
      <w:pPr>
        <w:pStyle w:val="a8"/>
        <w:rPr>
          <w:b w:val="0"/>
          <w:sz w:val="32"/>
        </w:rPr>
      </w:pPr>
      <w:r w:rsidRPr="00084FB5">
        <w:rPr>
          <w:b w:val="0"/>
          <w:sz w:val="32"/>
        </w:rPr>
        <w:t>Администрация Денисовского сельсовета</w:t>
      </w:r>
    </w:p>
    <w:p w:rsidR="00520A1D" w:rsidRPr="00084FB5" w:rsidRDefault="00520A1D" w:rsidP="00520A1D">
      <w:pPr>
        <w:pStyle w:val="aa"/>
        <w:rPr>
          <w:b w:val="0"/>
        </w:rPr>
      </w:pPr>
      <w:r w:rsidRPr="00084FB5">
        <w:rPr>
          <w:b w:val="0"/>
        </w:rPr>
        <w:t>Дзержинского района Красноярского края</w:t>
      </w:r>
    </w:p>
    <w:p w:rsidR="00520A1D" w:rsidRDefault="00520A1D" w:rsidP="00520A1D">
      <w:pPr>
        <w:jc w:val="center"/>
        <w:rPr>
          <w:b/>
          <w:sz w:val="24"/>
        </w:rPr>
      </w:pPr>
    </w:p>
    <w:p w:rsidR="00520A1D" w:rsidRPr="00E17D2A" w:rsidRDefault="00520A1D" w:rsidP="00520A1D">
      <w:pPr>
        <w:pStyle w:val="3"/>
        <w:rPr>
          <w:sz w:val="32"/>
          <w:szCs w:val="32"/>
        </w:rPr>
      </w:pPr>
      <w:r w:rsidRPr="00E17D2A">
        <w:rPr>
          <w:sz w:val="32"/>
          <w:szCs w:val="32"/>
        </w:rPr>
        <w:t>ПОСТАНОВЛЕНИЕ</w:t>
      </w:r>
    </w:p>
    <w:p w:rsidR="00520A1D" w:rsidRPr="007C1F8B" w:rsidRDefault="00520A1D" w:rsidP="00520A1D">
      <w:pPr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 w:rsidR="007C1F8B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7C1F8B">
        <w:rPr>
          <w:rFonts w:ascii="Times New Roman" w:hAnsi="Times New Roman" w:cs="Times New Roman"/>
          <w:sz w:val="24"/>
        </w:rPr>
        <w:t>с.  Денисово</w:t>
      </w:r>
    </w:p>
    <w:p w:rsidR="00520A1D" w:rsidRDefault="00520A1D" w:rsidP="00520A1D">
      <w:pPr>
        <w:rPr>
          <w:sz w:val="24"/>
        </w:rPr>
      </w:pPr>
      <w:r>
        <w:rPr>
          <w:b/>
          <w:sz w:val="24"/>
        </w:rPr>
        <w:t xml:space="preserve">                                                                  </w:t>
      </w: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0A1D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Pr="00972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0A1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Pr="00972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520A1D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7C1F8B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520A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9726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bookmarkStart w:id="0" w:name="_GoBack"/>
      <w:bookmarkEnd w:id="0"/>
      <w:r w:rsidR="004D6747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7C1F8B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1C11C5" w:rsidRPr="00BC29AA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29AA" w:rsidRPr="00BC29AA" w:rsidRDefault="00BC29AA" w:rsidP="001C11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запрете выходы (выезда) </w:t>
      </w:r>
    </w:p>
    <w:p w:rsidR="00BC29AA" w:rsidRPr="00BC29AA" w:rsidRDefault="00BC29AA" w:rsidP="001C11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людей на лед в 2025году</w:t>
      </w:r>
    </w:p>
    <w:p w:rsidR="00BC29AA" w:rsidRDefault="00BC29AA" w:rsidP="001C11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9AA" w:rsidRDefault="00BC29AA" w:rsidP="001C11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24 части 1 статьи 15 Федерального закона   от 16.10.2003г №131-ФЗ «Об общих принципах организации местног</w:t>
      </w:r>
      <w:r w:rsidR="00B0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самоуправления в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едерации», статьями 6, 27 и 41 Водного</w:t>
      </w:r>
      <w:r w:rsidR="00B0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</w:t>
      </w:r>
      <w:proofErr w:type="gramEnd"/>
      <w:r w:rsidR="00EC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ПОСТАНОВЛЯЕТ:</w:t>
      </w:r>
    </w:p>
    <w:p w:rsidR="00B02883" w:rsidRDefault="00B02883" w:rsidP="00B028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883" w:rsidRDefault="00B02883" w:rsidP="00B02883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выход людей на ледовое покрытие водных объектов на территории Денисовского сельсовета, для рыбной ловли при толщине льда не менее 7 см для одного человека  и 15 см для группы лиц, катания на коньках при толщине льда не менее 15 см при массовом катании -25 см, занятий спортом и отдыха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предпаводковый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паводковый период.</w:t>
      </w:r>
      <w:proofErr w:type="gramEnd"/>
    </w:p>
    <w:p w:rsidR="00B02883" w:rsidRDefault="00B02883" w:rsidP="00B02883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возможного выхода на лед водных объектах установить информационные запрещающие аншлаги.</w:t>
      </w:r>
    </w:p>
    <w:p w:rsidR="00B02883" w:rsidRPr="00B02883" w:rsidRDefault="00B02883" w:rsidP="00B02883">
      <w:pPr>
        <w:pStyle w:val="a5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883">
        <w:rPr>
          <w:rFonts w:ascii="Times New Roman" w:hAnsi="Times New Roman" w:cs="Times New Roman"/>
          <w:sz w:val="28"/>
          <w:szCs w:val="28"/>
        </w:rPr>
        <w:t xml:space="preserve">Запретить выезд транспортных средств на лёд водоёмов,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Денисовского сельсовета Дзержинского района Красноярского края</w:t>
      </w:r>
      <w:r w:rsidR="00EC7FCD">
        <w:rPr>
          <w:rFonts w:ascii="Times New Roman" w:hAnsi="Times New Roman" w:cs="Times New Roman"/>
          <w:sz w:val="28"/>
          <w:szCs w:val="28"/>
        </w:rPr>
        <w:t>.</w:t>
      </w:r>
    </w:p>
    <w:p w:rsidR="007C1F8B" w:rsidRPr="007C1F8B" w:rsidRDefault="00EA509F" w:rsidP="007C1F8B">
      <w:pPr>
        <w:pStyle w:val="a5"/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Запретить выезд и передвижение граждан с использованием </w:t>
      </w:r>
      <w:r w:rsidR="007C1F8B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1F8B" w:rsidRDefault="007C1F8B" w:rsidP="007C1F8B">
      <w:pPr>
        <w:widowControl w:val="0"/>
        <w:suppressAutoHyphens/>
        <w:autoSpaceDE w:val="0"/>
        <w:spacing w:after="0" w:line="20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транспортных средств или иных устройств, предназначенных </w:t>
      </w:r>
      <w:proofErr w:type="gramStart"/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C1F8B" w:rsidRDefault="007C1F8B" w:rsidP="007C1F8B">
      <w:pPr>
        <w:widowControl w:val="0"/>
        <w:suppressAutoHyphens/>
        <w:autoSpaceDE w:val="0"/>
        <w:spacing w:after="0" w:line="200" w:lineRule="atLeast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перевозки людей, грузов или оборудования по льду водоёмов, </w:t>
      </w:r>
    </w:p>
    <w:p w:rsidR="00EA509F" w:rsidRPr="007C1F8B" w:rsidRDefault="007C1F8B" w:rsidP="007C1F8B">
      <w:pPr>
        <w:widowControl w:val="0"/>
        <w:suppressAutoHyphens/>
        <w:autoSpaceDE w:val="0"/>
        <w:spacing w:after="0" w:line="200" w:lineRule="atLeast"/>
        <w:ind w:left="525"/>
        <w:jc w:val="both"/>
        <w:rPr>
          <w:rFonts w:ascii="Arial" w:eastAsia="Arial" w:hAnsi="Arial" w:cs="Ari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</w:t>
      </w:r>
      <w:r w:rsidR="00185E68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ложенных</w:t>
      </w:r>
      <w:proofErr w:type="gramEnd"/>
      <w:r w:rsidR="00185E68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сельсовета</w:t>
      </w:r>
      <w:r w:rsidR="00EA509F" w:rsidRPr="007C1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F8B" w:rsidRPr="007C1F8B" w:rsidRDefault="00EC7FCD" w:rsidP="007C1F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8B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proofErr w:type="gramStart"/>
      <w:r w:rsidRPr="007C1F8B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7C1F8B">
        <w:rPr>
          <w:rFonts w:ascii="Times New Roman" w:hAnsi="Times New Roman" w:cs="Times New Roman"/>
          <w:sz w:val="28"/>
          <w:szCs w:val="28"/>
        </w:rPr>
        <w:t xml:space="preserve"> и культурных </w:t>
      </w:r>
      <w:r w:rsidR="007C1F8B" w:rsidRPr="007C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CD" w:rsidRPr="007C1F8B" w:rsidRDefault="00EC7FCD" w:rsidP="007C1F8B">
      <w:pPr>
        <w:pStyle w:val="a5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7C1F8B">
        <w:rPr>
          <w:rFonts w:ascii="Times New Roman" w:hAnsi="Times New Roman" w:cs="Times New Roman"/>
          <w:sz w:val="28"/>
          <w:szCs w:val="28"/>
        </w:rPr>
        <w:t xml:space="preserve">учреждений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Денисовского сельсовета довести настоящее постановление до </w:t>
      </w:r>
      <w:r w:rsidRPr="007C1F8B">
        <w:rPr>
          <w:rFonts w:ascii="Times New Roman" w:hAnsi="Times New Roman" w:cs="Times New Roman"/>
          <w:sz w:val="28"/>
          <w:szCs w:val="28"/>
        </w:rPr>
        <w:lastRenderedPageBreak/>
        <w:t>трудовых коллективов и принять меры, направленные на предотвращение случаев гибели людей на водоёмах в период ледостава.</w:t>
      </w:r>
    </w:p>
    <w:p w:rsidR="007C1F8B" w:rsidRPr="007C1F8B" w:rsidRDefault="00EC7FCD" w:rsidP="007C1F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8B">
        <w:rPr>
          <w:rFonts w:ascii="Times New Roman" w:hAnsi="Times New Roman" w:cs="Times New Roman"/>
          <w:sz w:val="28"/>
          <w:szCs w:val="28"/>
        </w:rPr>
        <w:t xml:space="preserve">Провести с жителями Денисовского сельсовета Дзержинского  </w:t>
      </w:r>
    </w:p>
    <w:p w:rsidR="00EC7FCD" w:rsidRPr="007C1F8B" w:rsidRDefault="00EC7FCD" w:rsidP="007C1F8B">
      <w:pPr>
        <w:pStyle w:val="a5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7C1F8B">
        <w:rPr>
          <w:rFonts w:ascii="Times New Roman" w:hAnsi="Times New Roman" w:cs="Times New Roman"/>
          <w:sz w:val="28"/>
          <w:szCs w:val="28"/>
        </w:rPr>
        <w:t>района разъяснительную работу по правилам безопасного поведения людей на водоёмах и ответственности за нарушения в период действия ограничений, установленных нормативными правовыми актами органов местного самоуправления.</w:t>
      </w:r>
    </w:p>
    <w:p w:rsidR="007C1F8B" w:rsidRPr="007C1F8B" w:rsidRDefault="00185E68" w:rsidP="007C1F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1C11C5"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1C11C5"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газете «</w:t>
      </w:r>
      <w:r w:rsidR="00520A1D"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Сельские</w:t>
      </w:r>
      <w:r w:rsidR="001C11C5"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вести» </w:t>
      </w:r>
    </w:p>
    <w:p w:rsidR="00D648FD" w:rsidRPr="007C1F8B" w:rsidRDefault="001C11C5" w:rsidP="007C1F8B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разместить на официально</w:t>
      </w:r>
      <w:r w:rsidR="00520A1D"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 сайте Администрации Денисовского</w:t>
      </w:r>
      <w:r w:rsidR="00185E68"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в</w:t>
      </w:r>
      <w:r w:rsidRPr="007C1F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сети «Интернет».</w:t>
      </w:r>
    </w:p>
    <w:p w:rsidR="007C1F8B" w:rsidRPr="007C1F8B" w:rsidRDefault="001C11C5" w:rsidP="007C1F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</w:t>
      </w:r>
      <w:proofErr w:type="gramStart"/>
      <w:r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648FD"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1C5" w:rsidRPr="007C1F8B" w:rsidRDefault="001C11C5" w:rsidP="007C1F8B">
      <w:pPr>
        <w:pStyle w:val="a5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1C11C5" w:rsidRDefault="001C11C5" w:rsidP="00D64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09F" w:rsidRPr="00972692" w:rsidRDefault="00EA509F" w:rsidP="001C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C5" w:rsidRPr="00972692" w:rsidRDefault="001C11C5" w:rsidP="001C11C5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692">
        <w:rPr>
          <w:rFonts w:ascii="Times New Roman" w:eastAsia="Arial" w:hAnsi="Times New Roman" w:cs="Arial"/>
          <w:sz w:val="28"/>
          <w:szCs w:val="28"/>
          <w:lang w:eastAsia="ru-RU"/>
        </w:rPr>
        <w:t>Гла</w:t>
      </w:r>
      <w:r w:rsidR="00520A1D">
        <w:rPr>
          <w:rFonts w:ascii="Times New Roman" w:eastAsia="Arial" w:hAnsi="Times New Roman" w:cs="Arial"/>
          <w:sz w:val="28"/>
          <w:szCs w:val="28"/>
          <w:lang w:eastAsia="ru-RU"/>
        </w:rPr>
        <w:t>ва Денисовского сельсовета</w:t>
      </w:r>
      <w:r w:rsidRPr="00972692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</w:t>
      </w:r>
      <w:r w:rsidR="007B0C46">
        <w:rPr>
          <w:rFonts w:ascii="Times New Roman" w:eastAsia="Arial" w:hAnsi="Times New Roman" w:cs="Arial"/>
          <w:sz w:val="28"/>
          <w:szCs w:val="28"/>
          <w:lang w:eastAsia="ru-RU"/>
        </w:rPr>
        <w:t xml:space="preserve">                            С.В. Махрова</w:t>
      </w:r>
    </w:p>
    <w:p w:rsidR="001C11C5" w:rsidRPr="00972692" w:rsidRDefault="001C11C5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11C5" w:rsidRPr="00972692" w:rsidRDefault="001C11C5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11C5" w:rsidRDefault="001C11C5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Pr="00972692" w:rsidRDefault="00857552" w:rsidP="001C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11C5" w:rsidRDefault="001C11C5" w:rsidP="001C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7552" w:rsidRPr="00972692" w:rsidRDefault="00857552" w:rsidP="001C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8FD" w:rsidRDefault="00D648F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C5" w:rsidRPr="00972692" w:rsidRDefault="001C11C5" w:rsidP="001C1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1C5" w:rsidRPr="00972692" w:rsidRDefault="001C11C5" w:rsidP="001C1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1C5" w:rsidRPr="00972692" w:rsidRDefault="001C11C5" w:rsidP="001C1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1C5" w:rsidRPr="00972692" w:rsidRDefault="001C11C5" w:rsidP="001C11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C5" w:rsidRPr="00972692" w:rsidRDefault="001C11C5" w:rsidP="001C1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1C5" w:rsidRDefault="001C11C5" w:rsidP="001C11C5"/>
    <w:p w:rsidR="001C11C5" w:rsidRDefault="001C11C5" w:rsidP="001C11C5"/>
    <w:p w:rsidR="001C11C5" w:rsidRDefault="001C11C5" w:rsidP="001C11C5"/>
    <w:p w:rsidR="001C11C5" w:rsidRDefault="001C11C5" w:rsidP="00CB7B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1C11C5" w:rsidSect="007C1F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B34A2"/>
    <w:multiLevelType w:val="hybridMultilevel"/>
    <w:tmpl w:val="384040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5432C"/>
    <w:multiLevelType w:val="multilevel"/>
    <w:tmpl w:val="65701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239FC"/>
    <w:multiLevelType w:val="multilevel"/>
    <w:tmpl w:val="5E88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A10C8"/>
    <w:multiLevelType w:val="hybridMultilevel"/>
    <w:tmpl w:val="89C6D988"/>
    <w:lvl w:ilvl="0" w:tplc="59CEA19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2E"/>
    <w:rsid w:val="00185E68"/>
    <w:rsid w:val="001C11C5"/>
    <w:rsid w:val="003B2F7C"/>
    <w:rsid w:val="003D1010"/>
    <w:rsid w:val="00403A2C"/>
    <w:rsid w:val="004D6747"/>
    <w:rsid w:val="00520A1D"/>
    <w:rsid w:val="007B0C46"/>
    <w:rsid w:val="007C1F8B"/>
    <w:rsid w:val="00857552"/>
    <w:rsid w:val="00862B42"/>
    <w:rsid w:val="00B02883"/>
    <w:rsid w:val="00BC29AA"/>
    <w:rsid w:val="00CB7B2E"/>
    <w:rsid w:val="00D648FD"/>
    <w:rsid w:val="00D81086"/>
    <w:rsid w:val="00E44342"/>
    <w:rsid w:val="00EA509F"/>
    <w:rsid w:val="00EC7FCD"/>
    <w:rsid w:val="00F7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86"/>
  </w:style>
  <w:style w:type="paragraph" w:styleId="3">
    <w:name w:val="heading 3"/>
    <w:basedOn w:val="a"/>
    <w:next w:val="a"/>
    <w:link w:val="30"/>
    <w:qFormat/>
    <w:rsid w:val="00520A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B2E"/>
    <w:rPr>
      <w:b/>
      <w:bCs/>
    </w:rPr>
  </w:style>
  <w:style w:type="paragraph" w:styleId="a5">
    <w:name w:val="List Paragraph"/>
    <w:basedOn w:val="a"/>
    <w:uiPriority w:val="34"/>
    <w:qFormat/>
    <w:rsid w:val="008575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8F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20A1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Title"/>
    <w:basedOn w:val="a"/>
    <w:link w:val="a9"/>
    <w:qFormat/>
    <w:rsid w:val="00520A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20A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20A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20A1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Юлия Витальевна</dc:creator>
  <cp:lastModifiedBy>1</cp:lastModifiedBy>
  <cp:revision>5</cp:revision>
  <cp:lastPrinted>2023-10-11T09:02:00Z</cp:lastPrinted>
  <dcterms:created xsi:type="dcterms:W3CDTF">2025-03-17T02:31:00Z</dcterms:created>
  <dcterms:modified xsi:type="dcterms:W3CDTF">2025-03-17T08:10:00Z</dcterms:modified>
</cp:coreProperties>
</file>